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0" w:rsidRDefault="005D48D0"/>
    <w:p w:rsidR="005D48D0" w:rsidRPr="005D48D0" w:rsidRDefault="005D48D0" w:rsidP="005D48D0"/>
    <w:p w:rsidR="005D48D0" w:rsidRPr="005D48D0" w:rsidRDefault="005D48D0" w:rsidP="005D48D0"/>
    <w:p w:rsidR="005D48D0" w:rsidRPr="005D48D0" w:rsidRDefault="005D48D0" w:rsidP="005D48D0">
      <w:r>
        <w:t>ΤΕΧΝΙΚΕΣ ΠΡΟΔΙΑΓΡΑΦΕΣ ΕΠΙΘΕΜΑΤΟΣ ΑΦΡΩΔΟΥΣ ΚΟΛΛΗΤΙΚΟΥ</w:t>
      </w:r>
      <w:bookmarkStart w:id="0" w:name="_GoBack"/>
      <w:bookmarkEnd w:id="0"/>
    </w:p>
    <w:p w:rsidR="005D48D0" w:rsidRPr="005D48D0" w:rsidRDefault="005D48D0" w:rsidP="005D48D0"/>
    <w:p w:rsidR="005D48D0" w:rsidRDefault="005D48D0" w:rsidP="005D48D0">
      <w:pPr>
        <w:rPr>
          <w:rFonts w:eastAsia="Times New Roman"/>
        </w:rPr>
      </w:pPr>
      <w:r>
        <w:tab/>
      </w:r>
      <w:r>
        <w:rPr>
          <w:rFonts w:eastAsia="Times New Roman"/>
        </w:rPr>
        <w:t xml:space="preserve"> ΑΦΡΩΔΕΣ ΥΠΕΡΑΠΟΡΡΟΦΗΤΙΚΟ ΕΠΙΘΕΜΑ ΤΡΙΩΝ ΣΤΡΩΜΑΤΩΝ ΚΟΛΛΗΤΙΚΟ ΣΙΛΙΚΟΝΗΣ </w:t>
      </w:r>
    </w:p>
    <w:p w:rsidR="005D48D0" w:rsidRDefault="005D48D0" w:rsidP="005D48D0">
      <w:pPr>
        <w:rPr>
          <w:rFonts w:eastAsia="Times New Roman"/>
        </w:rPr>
      </w:pPr>
      <w:r>
        <w:rPr>
          <w:rFonts w:eastAsia="Times New Roman"/>
        </w:rPr>
        <w:t>ΜΟΝΟ ΠΕΡΙΜΕΤΡΙΚΑ</w:t>
      </w:r>
    </w:p>
    <w:p w:rsidR="005D48D0" w:rsidRDefault="005D48D0" w:rsidP="005D48D0">
      <w:pPr>
        <w:rPr>
          <w:rFonts w:eastAsia="Times New Roman"/>
        </w:rPr>
      </w:pPr>
      <w:r>
        <w:rPr>
          <w:rFonts w:eastAsia="Times New Roman"/>
        </w:rPr>
        <w:t>ΜΕ ΑΠΟΡΡΟΦΗΤΙΚΟ ΠΟΛΥΑΚΡΥΛΙΚΟ  ΣΤΡΩΜΑ </w:t>
      </w:r>
    </w:p>
    <w:p w:rsidR="005D48D0" w:rsidRDefault="005D48D0" w:rsidP="005D48D0">
      <w:pPr>
        <w:rPr>
          <w:rFonts w:eastAsia="Times New Roman"/>
        </w:rPr>
      </w:pPr>
      <w:r>
        <w:rPr>
          <w:rFonts w:eastAsia="Times New Roman"/>
        </w:rPr>
        <w:t>ΚΑΙ  ΜΟΡΙΑ ΥΔΡΟΚΟΛΛΟΕΙΔΟΥΣ</w:t>
      </w:r>
    </w:p>
    <w:p w:rsidR="005D48D0" w:rsidRDefault="005D48D0" w:rsidP="005D48D0">
      <w:pPr>
        <w:rPr>
          <w:rFonts w:eastAsia="Times New Roman"/>
        </w:rPr>
      </w:pPr>
      <w:r>
        <w:rPr>
          <w:rFonts w:eastAsia="Times New Roman"/>
        </w:rPr>
        <w:t>διάσταση 20χ20 ΚΟΚΚΥΓΑ </w:t>
      </w:r>
    </w:p>
    <w:p w:rsidR="00F416D9" w:rsidRPr="005D48D0" w:rsidRDefault="00F416D9" w:rsidP="005D48D0">
      <w:pPr>
        <w:tabs>
          <w:tab w:val="left" w:pos="1423"/>
        </w:tabs>
      </w:pPr>
    </w:p>
    <w:sectPr w:rsidR="00F416D9" w:rsidRPr="005D4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D0"/>
    <w:rsid w:val="005D48D0"/>
    <w:rsid w:val="00F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2020-06-23T05:53:00Z</dcterms:created>
  <dcterms:modified xsi:type="dcterms:W3CDTF">2020-06-23T06:01:00Z</dcterms:modified>
</cp:coreProperties>
</file>