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4F3" w14:textId="39B9971E" w:rsidR="009A069D" w:rsidRPr="000C47B5" w:rsidRDefault="000C47B5" w:rsidP="00A72638">
      <w:pPr>
        <w:shd w:val="clear" w:color="auto" w:fill="FBE4D5"/>
        <w:rPr>
          <w:rFonts w:ascii="Book Antiqua" w:hAnsi="Book Antiqua"/>
          <w:bCs/>
          <w:iCs/>
          <w:sz w:val="22"/>
          <w:szCs w:val="22"/>
          <w:lang w:val="en-US"/>
        </w:rPr>
      </w:pPr>
      <w:r w:rsidRPr="000C47B5">
        <w:rPr>
          <w:rFonts w:ascii="Book Antiqua" w:hAnsi="Book Antiqua"/>
          <w:bCs/>
          <w:iCs/>
          <w:color w:val="000000"/>
          <w:sz w:val="22"/>
          <w:szCs w:val="22"/>
        </w:rPr>
        <w:t xml:space="preserve">ΑΚΑΛΥΠΤΕΣ  ΜΕΤΑΛΛΙΚΕΣ </w:t>
      </w:r>
      <w:bookmarkStart w:id="0" w:name="_Hlk40699022"/>
      <w:r w:rsidRPr="000C47B5">
        <w:rPr>
          <w:rFonts w:ascii="Book Antiqua" w:hAnsi="Book Antiqua"/>
          <w:bCs/>
          <w:iCs/>
          <w:color w:val="000000"/>
          <w:sz w:val="22"/>
          <w:szCs w:val="22"/>
        </w:rPr>
        <w:t>ΕΝΔΟΠΡΟΘΕΣΕΙΣ</w:t>
      </w:r>
      <w:bookmarkEnd w:id="0"/>
      <w:r w:rsidRPr="000C47B5">
        <w:rPr>
          <w:rFonts w:ascii="Book Antiqua" w:hAnsi="Book Antiqua"/>
          <w:bCs/>
          <w:iCs/>
          <w:color w:val="000000"/>
          <w:sz w:val="22"/>
          <w:szCs w:val="22"/>
        </w:rPr>
        <w:t xml:space="preserve">  ΠΑΧΕΩΣ ΕΝΤΕΡΟΥ </w:t>
      </w:r>
    </w:p>
    <w:p w14:paraId="42AF5DA8" w14:textId="368FE9AE" w:rsidR="009A069D" w:rsidRPr="000C47B5" w:rsidRDefault="000C47B5" w:rsidP="009A06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 xml:space="preserve">ΝΑ ΕΙΝΑΙ ΚΑΤΑΣΚΕΥΑΣΜΕΝΕΣ ΑΠΟ 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NITINOL</w:t>
      </w:r>
      <w:r w:rsidRPr="000C47B5">
        <w:rPr>
          <w:rFonts w:ascii="Book Antiqua" w:eastAsia="Times New Roman" w:hAnsi="Book Antiqua"/>
          <w:sz w:val="22"/>
          <w:szCs w:val="22"/>
        </w:rPr>
        <w:t>.</w:t>
      </w:r>
    </w:p>
    <w:p w14:paraId="5CA8C7C7" w14:textId="3B391860" w:rsidR="009A069D" w:rsidRPr="000C47B5" w:rsidRDefault="000C47B5" w:rsidP="009A06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 xml:space="preserve">ΝΑ ΔΙΑΘΕΤΟΥΝ ΕΙΔΙΚΟ ΣΧΕΔΙΑΣΜΟ ΣΥΡΜΑΤΟΣ ΤΥΠΟΥ 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CROSS</w:t>
      </w:r>
      <w:r w:rsidRPr="000C47B5">
        <w:rPr>
          <w:rFonts w:ascii="Book Antiqua" w:eastAsia="Times New Roman" w:hAnsi="Book Antiqua"/>
          <w:sz w:val="22"/>
          <w:szCs w:val="22"/>
        </w:rPr>
        <w:t>&amp;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HOOK</w:t>
      </w:r>
      <w:r w:rsidRPr="000C47B5">
        <w:rPr>
          <w:rFonts w:ascii="Book Antiqua" w:eastAsia="Times New Roman" w:hAnsi="Book Antiqua"/>
          <w:sz w:val="22"/>
          <w:szCs w:val="22"/>
        </w:rPr>
        <w:t xml:space="preserve"> ΓΙΑ ΜΕΓΑΛΥΤΕΡΗ ΕΥΕΛΙΞΙΑ ΚΑΙ ΙΔΑΝΙΚΗ ΠΡΟΣΑΡΜΟΓΗ ΣΤΑ ΤΟΙΧΩΜΑΤΑ.</w:t>
      </w:r>
    </w:p>
    <w:p w14:paraId="5204FDA6" w14:textId="4A9725FD" w:rsidR="009A069D" w:rsidRPr="000C47B5" w:rsidRDefault="000C47B5" w:rsidP="009A06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>ΝΑ ΔΙΑΤΙΘΕΝΤΑΙ ΣΕ ΩΦΕΛΙΜΑ ΜΗΚΗ 50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MM</w:t>
      </w:r>
      <w:r w:rsidRPr="000C47B5">
        <w:rPr>
          <w:rFonts w:ascii="Book Antiqua" w:eastAsia="Times New Roman" w:hAnsi="Book Antiqua"/>
          <w:sz w:val="22"/>
          <w:szCs w:val="22"/>
        </w:rPr>
        <w:t>, 80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MM</w:t>
      </w:r>
      <w:r w:rsidRPr="000C47B5">
        <w:rPr>
          <w:rFonts w:ascii="Book Antiqua" w:eastAsia="Times New Roman" w:hAnsi="Book Antiqua"/>
          <w:sz w:val="22"/>
          <w:szCs w:val="22"/>
        </w:rPr>
        <w:t>, 110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MM</w:t>
      </w:r>
      <w:r w:rsidRPr="000C47B5">
        <w:rPr>
          <w:rFonts w:ascii="Book Antiqua" w:eastAsia="Times New Roman" w:hAnsi="Book Antiqua"/>
          <w:sz w:val="22"/>
          <w:szCs w:val="22"/>
        </w:rPr>
        <w:t>, ΚΑΙ 140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MM</w:t>
      </w:r>
      <w:r w:rsidRPr="000C47B5">
        <w:rPr>
          <w:rFonts w:ascii="Book Antiqua" w:eastAsia="Times New Roman" w:hAnsi="Book Antiqua"/>
          <w:sz w:val="22"/>
          <w:szCs w:val="22"/>
        </w:rPr>
        <w:t>, ΣΕ ΤΥΠΟΥΣ ΔΙΑΜΕΤΡΟΥ 28-22-28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MM</w:t>
      </w:r>
      <w:r w:rsidRPr="000C47B5">
        <w:rPr>
          <w:rFonts w:ascii="Book Antiqua" w:eastAsia="Times New Roman" w:hAnsi="Book Antiqua"/>
          <w:sz w:val="22"/>
          <w:szCs w:val="22"/>
        </w:rPr>
        <w:t xml:space="preserve"> ΚΑΙ 30-24-30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MM</w:t>
      </w:r>
      <w:r w:rsidRPr="000C47B5">
        <w:rPr>
          <w:rFonts w:ascii="Book Antiqua" w:eastAsia="Times New Roman" w:hAnsi="Book Antiqua"/>
          <w:sz w:val="22"/>
          <w:szCs w:val="22"/>
        </w:rPr>
        <w:t>, ΜΕ ΚΑΘΕΤΗΡΑ ΔΙΑΜΕΤΡΟΥ 10,2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FR</w:t>
      </w:r>
      <w:r w:rsidRPr="000C47B5">
        <w:rPr>
          <w:rFonts w:ascii="Book Antiqua" w:eastAsia="Times New Roman" w:hAnsi="Book Antiqua"/>
          <w:sz w:val="22"/>
          <w:szCs w:val="22"/>
        </w:rPr>
        <w:t xml:space="preserve"> ΚΑΙ ΜΗΚΟΥΣ 2300</w:t>
      </w:r>
      <w:r w:rsidRPr="000C47B5">
        <w:rPr>
          <w:rFonts w:ascii="Book Antiqua" w:eastAsia="Times New Roman" w:hAnsi="Book Antiqua"/>
          <w:sz w:val="22"/>
          <w:szCs w:val="22"/>
          <w:lang w:val="en-US"/>
        </w:rPr>
        <w:t>MM</w:t>
      </w:r>
      <w:r w:rsidRPr="000C47B5">
        <w:rPr>
          <w:rFonts w:ascii="Book Antiqua" w:eastAsia="Times New Roman" w:hAnsi="Book Antiqua"/>
          <w:sz w:val="22"/>
          <w:szCs w:val="22"/>
        </w:rPr>
        <w:t>.</w:t>
      </w:r>
    </w:p>
    <w:p w14:paraId="2483B9C6" w14:textId="47D717EE" w:rsidR="009A069D" w:rsidRPr="000C47B5" w:rsidRDefault="000C47B5" w:rsidP="009A06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bookmarkStart w:id="1" w:name="_Hlk40704806"/>
      <w:r w:rsidRPr="000C47B5">
        <w:rPr>
          <w:rFonts w:ascii="Book Antiqua" w:eastAsia="Times New Roman" w:hAnsi="Book Antiqua"/>
          <w:sz w:val="22"/>
          <w:szCs w:val="22"/>
        </w:rPr>
        <w:t>ΝΑ ΔΙΑΤΙΘΕΝΤΑΙ ΑΚΑΛΥΠΤΕΣ ΜΕ ΔΙΕΥΡΥΜΕΝΑ ΑΚΡΑ ΤΑ ΟΠΟΙΑ ΝΑ ΕΜΠΟΔΙΖΟΥΝ ΤΗΝ ΜΕΤΑΝΑΣΤΕΥΣΗ ΤΗΣ ΕΝΔΟΠΡΟΘΕΣΗΣ.</w:t>
      </w:r>
    </w:p>
    <w:bookmarkEnd w:id="1"/>
    <w:p w14:paraId="394DE0E8" w14:textId="1237D93B" w:rsidR="009A069D" w:rsidRPr="000C47B5" w:rsidRDefault="000C47B5" w:rsidP="009A06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>ΝΑ ΔΙΑΘΕΤΟΥΝ 12 ΑΚΤΙΝΟΣΚΙΕΡΑ ΣΗΜΕΙΑ ΤΑ ΟΠΟΙΑ ΝΑ ΠΑΡΕΧΟΥΝ ΑΥΞΗΜΕΝΗ ΕΥΚΡΙΝΕΙΑ ΤΗΣ ΕΝΔΟΠΡΟΘΕΣΗΣ ΥΠΟ ΑΚΤΙΝΟΣΚΟΠΗΣΗ.</w:t>
      </w:r>
    </w:p>
    <w:p w14:paraId="7BB9F0A1" w14:textId="1772DDF4" w:rsidR="009A069D" w:rsidRPr="000C47B5" w:rsidRDefault="000C47B5" w:rsidP="009A06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>ΝΑ ΔΙΑΘΕΤΟΥΝ ΡΑΜΜΑ ΣΤΟ ΕΓΓΥΣ ΑΚΡΟ ΕΠΙΤΡΕΠΟΝΤΑΣ ΤΗΝ ΕΥΚΟΛΗ ΜΕΤΑΚΙΝΗΣΗ ΚΑΙ ΑΦΑΙΡΕΣΗ ΤΗΣ ΕΝΔΟΠΡΟΘΕΣΗΣ ΜΕΤΑ ΤΗΝ ΤΟΠΟΘΕΤΗΣΗ.</w:t>
      </w:r>
    </w:p>
    <w:p w14:paraId="79BCD04B" w14:textId="0FC790EC" w:rsidR="009A069D" w:rsidRPr="000C47B5" w:rsidRDefault="000C47B5" w:rsidP="009A06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 xml:space="preserve">ΕΙΝΑΙ ΚΑΤΑΛΛΗΛΕΣ ΓΙΑ ΤΟΠΟΘΕΤΗΣΗ ΣΤΟ ΑΝΩΤΕΡΟ, ΚΑΤΩΤΕΡΟ ΚΑΙ ΕΓΚΑΡΣΙΟ ΤΜΗΜΑ ΤΟΥ ΠΑΧΕΟΣ ΕΝΤΕΡΟΥ. </w:t>
      </w:r>
    </w:p>
    <w:p w14:paraId="6AD03F16" w14:textId="45BDF58D" w:rsidR="007D4956" w:rsidRPr="000C47B5" w:rsidRDefault="000C47B5" w:rsidP="007D4956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 xml:space="preserve">Ο ΚΑΘΕΤΗΡΑΣ ΝΑ ΔΙΑΘΕΤΕΙ ΔΥΝΑΤΟΤΗΤΑ ΕΠΑΝΑΚΤΗΣΗΣ ΤΗΣ ΕΝΔΟΠΡΟΘΕΣΗΣ ΓΙΑ ΕΝΑΤΟΠΟΘΕΤΗΣΗ. </w:t>
      </w:r>
    </w:p>
    <w:p w14:paraId="19F19E73" w14:textId="4AC159BA" w:rsidR="009079CA" w:rsidRPr="000C47B5" w:rsidRDefault="000C47B5" w:rsidP="009079CA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>ΝΑ ΜΠΟΡΟΥΝ ΝΑ ΤΟΠΟΘΕΤΗΘΟΥΝ ΕΥΚΟΛΑ ΜΕΣΩ ΕΝΔΟΣΚΟΠΙΟΥ.</w:t>
      </w:r>
    </w:p>
    <w:p w14:paraId="7618820B" w14:textId="4CC76E67" w:rsidR="009A069D" w:rsidRPr="000C47B5" w:rsidRDefault="000C47B5" w:rsidP="009A06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0C47B5">
        <w:rPr>
          <w:rFonts w:ascii="Book Antiqua" w:eastAsia="Times New Roman" w:hAnsi="Book Antiqua"/>
          <w:sz w:val="22"/>
          <w:szCs w:val="22"/>
        </w:rPr>
        <w:t>ΝΑ ΕΙΝΑΙ ΣΥΜΒΑΤΕΣ ΜΕ ΣΥΡΜΑΤΙΝΟ ΟΔΗΓΟ ΔΙΑΜΕΤΡΟΥ ΕΩΣ  0,035’’.</w:t>
      </w:r>
    </w:p>
    <w:p w14:paraId="2541C573" w14:textId="77777777" w:rsidR="009A069D" w:rsidRPr="000C47B5" w:rsidRDefault="009A069D" w:rsidP="009A069D">
      <w:pPr>
        <w:jc w:val="both"/>
        <w:rPr>
          <w:rFonts w:ascii="Book Antiqua" w:eastAsia="Times New Roman" w:hAnsi="Book Antiqua"/>
          <w:sz w:val="22"/>
          <w:szCs w:val="22"/>
        </w:rPr>
      </w:pPr>
    </w:p>
    <w:p w14:paraId="18A37283" w14:textId="4216747A" w:rsidR="000A3C7F" w:rsidRPr="000C47B5" w:rsidRDefault="00253C86"/>
    <w:p w14:paraId="727F3B84" w14:textId="4413BBBF" w:rsidR="007D4956" w:rsidRPr="000C47B5" w:rsidRDefault="007D4956"/>
    <w:p w14:paraId="4416781C" w14:textId="2FAD397E" w:rsidR="009079CA" w:rsidRPr="005964DB" w:rsidRDefault="005964DB">
      <w:r>
        <w:t>Γ</w:t>
      </w:r>
      <w:r>
        <w:rPr>
          <w:lang w:val="en-US"/>
        </w:rPr>
        <w:t>IA</w:t>
      </w:r>
      <w:r>
        <w:t xml:space="preserve">ΤΗΝ ΑΣΘΕΝΗ ΤΗΣ Α ΠΑΘΟΛΟΓΙΚΗΣ  ΠΕΤΡΙΧΟΥ ΣΤΑΥΡΟΥΛΑ  ΑΜ 638642 ( </w:t>
      </w:r>
      <w:r w:rsidR="00253C86">
        <w:t>ΑΞΙΟΛΟΓΗΤΗΣ ΓΑΣΤΡΕΝΤΟΛΟΓΙΚΗ)</w:t>
      </w:r>
      <w:bookmarkStart w:id="2" w:name="_GoBack"/>
      <w:bookmarkEnd w:id="2"/>
    </w:p>
    <w:p w14:paraId="2D172B98" w14:textId="77777777" w:rsidR="007D4956" w:rsidRPr="000C47B5" w:rsidRDefault="007D4956"/>
    <w:p w14:paraId="76E6A7B6" w14:textId="77777777" w:rsidR="007D4956" w:rsidRPr="005964DB" w:rsidRDefault="007D4956">
      <w:pPr>
        <w:rPr>
          <w:rFonts w:ascii="IA" w:hAnsi="IA"/>
        </w:rPr>
      </w:pPr>
    </w:p>
    <w:sectPr w:rsidR="007D4956" w:rsidRPr="005964DB" w:rsidSect="009A06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130"/>
    <w:multiLevelType w:val="multilevel"/>
    <w:tmpl w:val="3094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40B89"/>
    <w:multiLevelType w:val="hybridMultilevel"/>
    <w:tmpl w:val="13028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4F416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D"/>
    <w:rsid w:val="000C47B5"/>
    <w:rsid w:val="00173979"/>
    <w:rsid w:val="001D0A75"/>
    <w:rsid w:val="00253C86"/>
    <w:rsid w:val="005964DB"/>
    <w:rsid w:val="007D4956"/>
    <w:rsid w:val="009079CA"/>
    <w:rsid w:val="009A069D"/>
    <w:rsid w:val="00A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4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ΛΥΤΡΑΣ ΗΛΙΑΣ</dc:creator>
  <cp:lastModifiedBy>User</cp:lastModifiedBy>
  <cp:revision>2</cp:revision>
  <dcterms:created xsi:type="dcterms:W3CDTF">2020-05-22T07:55:00Z</dcterms:created>
  <dcterms:modified xsi:type="dcterms:W3CDTF">2020-05-22T07:55:00Z</dcterms:modified>
</cp:coreProperties>
</file>