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6BB" w:rsidRPr="00E64797" w:rsidRDefault="00E64797">
      <w:pPr>
        <w:rPr>
          <w:b/>
          <w:sz w:val="32"/>
          <w:szCs w:val="32"/>
        </w:rPr>
      </w:pPr>
      <w:r>
        <w:t xml:space="preserve">                                                 </w:t>
      </w:r>
      <w:r w:rsidRPr="00E64797">
        <w:rPr>
          <w:b/>
          <w:sz w:val="32"/>
          <w:szCs w:val="32"/>
        </w:rPr>
        <w:t xml:space="preserve">ΤΕΧΝΙΚΕΣ ΠΡΟΔΙΑΓΡΑΦΕΣ </w:t>
      </w:r>
    </w:p>
    <w:p w:rsidR="00E64797" w:rsidRDefault="00E64797"/>
    <w:p w:rsidR="00E64797" w:rsidRDefault="00E64797"/>
    <w:p w:rsidR="00E64797" w:rsidRPr="00EC5D9A" w:rsidRDefault="00FB5E62" w:rsidP="00EC5D9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EC5D9A">
        <w:rPr>
          <w:b/>
          <w:sz w:val="28"/>
          <w:szCs w:val="28"/>
        </w:rPr>
        <w:t xml:space="preserve">ΣΥΡΙΓΓΕΣ ΠΛΑΣΤΙΚΕΣ </w:t>
      </w:r>
      <w:r w:rsidR="005E6CE4" w:rsidRPr="00EC5D9A">
        <w:rPr>
          <w:b/>
          <w:sz w:val="28"/>
          <w:szCs w:val="28"/>
        </w:rPr>
        <w:t xml:space="preserve">20 </w:t>
      </w:r>
      <w:r w:rsidRPr="00EC5D9A">
        <w:rPr>
          <w:b/>
          <w:sz w:val="28"/>
          <w:szCs w:val="28"/>
        </w:rPr>
        <w:t xml:space="preserve"> </w:t>
      </w:r>
      <w:r w:rsidRPr="00EC5D9A">
        <w:rPr>
          <w:b/>
          <w:sz w:val="28"/>
          <w:szCs w:val="28"/>
          <w:lang w:val="en-US"/>
        </w:rPr>
        <w:t>ML</w:t>
      </w:r>
      <w:r w:rsidRPr="00EC5D9A">
        <w:rPr>
          <w:b/>
          <w:sz w:val="28"/>
          <w:szCs w:val="28"/>
        </w:rPr>
        <w:t>, ΜΕ ΑΠΟΣΠΩΜΕΝΗ ΒΕΛΟΝΑ 21</w:t>
      </w:r>
      <w:r w:rsidRPr="00EC5D9A">
        <w:rPr>
          <w:b/>
          <w:sz w:val="28"/>
          <w:szCs w:val="28"/>
          <w:lang w:val="en-US"/>
        </w:rPr>
        <w:t>G</w:t>
      </w:r>
      <w:r w:rsidRPr="00EC5D9A">
        <w:rPr>
          <w:b/>
          <w:sz w:val="28"/>
          <w:szCs w:val="28"/>
        </w:rPr>
        <w:t>, ΜΙΑΣ ΧΡΗΣΗΣ, ΑΠΟΣΤΕΙΡΩΜΕΝΕΣ ΑΝΑ ΤΕΜΑΧΙΟ</w:t>
      </w:r>
    </w:p>
    <w:p w:rsidR="00EC5D9A" w:rsidRPr="00EC5D9A" w:rsidRDefault="00EC5D9A" w:rsidP="00EC5D9A">
      <w:pPr>
        <w:pStyle w:val="a3"/>
        <w:numPr>
          <w:ilvl w:val="0"/>
          <w:numId w:val="1"/>
        </w:numPr>
        <w:rPr>
          <w:sz w:val="28"/>
          <w:szCs w:val="28"/>
        </w:rPr>
      </w:pPr>
      <w:r w:rsidRPr="00EC5D9A">
        <w:rPr>
          <w:b/>
          <w:sz w:val="24"/>
          <w:szCs w:val="24"/>
        </w:rPr>
        <w:t>Για την συμμετοχή στο διαγωνισμό το υλικό θα πρέπει να είναι ετοιμοπαράδοτο   τουλάχιστον στο 50% με την υπογραφή της σύμβασης.</w:t>
      </w:r>
      <w:bookmarkStart w:id="0" w:name="_GoBack"/>
      <w:bookmarkEnd w:id="0"/>
    </w:p>
    <w:sectPr w:rsidR="00EC5D9A" w:rsidRPr="00EC5D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038BA"/>
    <w:multiLevelType w:val="hybridMultilevel"/>
    <w:tmpl w:val="8B5498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97"/>
    <w:rsid w:val="00214972"/>
    <w:rsid w:val="005E6CE4"/>
    <w:rsid w:val="00E236BB"/>
    <w:rsid w:val="00E64797"/>
    <w:rsid w:val="00EC5D9A"/>
    <w:rsid w:val="00FB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2026-08-06T11:18:00Z</dcterms:created>
  <dcterms:modified xsi:type="dcterms:W3CDTF">2026-08-06T11:41:00Z</dcterms:modified>
</cp:coreProperties>
</file>