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42905A" w14:textId="559BD28B" w:rsidR="006361E3" w:rsidRPr="00DD2789" w:rsidRDefault="00DD2789" w:rsidP="008A7B2E">
      <w:pPr>
        <w:pStyle w:val="yiv0202872852ydp380f5d8fmsonormal"/>
        <w:shd w:val="clear" w:color="auto" w:fill="FFFFFF"/>
        <w:rPr>
          <w:b/>
          <w:bCs/>
          <w:color w:val="000000" w:themeColor="text1"/>
        </w:rPr>
      </w:pPr>
      <w:bookmarkStart w:id="0" w:name="_GoBack"/>
      <w:bookmarkEnd w:id="0"/>
      <w:r>
        <w:rPr>
          <w:b/>
          <w:bCs/>
          <w:color w:val="000000" w:themeColor="text1"/>
        </w:rPr>
        <w:t>ΠΡΟΔΙΑΓΡΑΦΕΣ :</w:t>
      </w:r>
    </w:p>
    <w:p w14:paraId="0F061727" w14:textId="77777777" w:rsidR="008A7B2E" w:rsidRPr="005616D4" w:rsidRDefault="008A7B2E" w:rsidP="008A7B2E">
      <w:pP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</w:rPr>
      </w:pPr>
      <w:r w:rsidRPr="005616D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</w:rPr>
        <w:t>Κλειστ</w:t>
      </w:r>
      <w:r w:rsidRPr="005616D4"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lang w:eastAsia="el-GR"/>
        </w:rPr>
        <w:t>ό</w:t>
      </w:r>
      <w:r w:rsidRPr="005616D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</w:rPr>
        <w:t xml:space="preserve"> σύστημα για εξαγωγή αυξητικών παραγόντων με </w:t>
      </w:r>
      <w:proofErr w:type="spellStart"/>
      <w:r w:rsidRPr="005616D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</w:rPr>
        <w:t>κιτ</w:t>
      </w:r>
      <w:proofErr w:type="spellEnd"/>
      <w:r w:rsidRPr="005616D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</w:rPr>
        <w:t xml:space="preserve"> επεξεργασίας από </w:t>
      </w:r>
      <w:r w:rsidRPr="00A103B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</w:rPr>
        <w:t>2</w:t>
      </w:r>
      <w:r w:rsidRPr="005616D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</w:rPr>
        <w:t>0</w:t>
      </w:r>
      <w:r w:rsidRPr="005616D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el-GR"/>
        </w:rPr>
        <w:t>ml</w:t>
      </w:r>
      <w:r w:rsidRPr="005616D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</w:rPr>
        <w:t xml:space="preserve"> έως και 60</w:t>
      </w:r>
      <w:r w:rsidRPr="005616D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el-GR"/>
        </w:rPr>
        <w:t>ml</w:t>
      </w:r>
    </w:p>
    <w:p w14:paraId="77B2FF24" w14:textId="77777777" w:rsidR="008A7B2E" w:rsidRDefault="008A7B2E" w:rsidP="008A7B2E">
      <w:pPr>
        <w:pStyle w:val="Web"/>
      </w:pPr>
      <w:r>
        <w:rPr>
          <w:rFonts w:hAnsi="Symbol"/>
        </w:rPr>
        <w:t></w:t>
      </w:r>
      <w:r>
        <w:t xml:space="preserve">  </w:t>
      </w:r>
      <w:r>
        <w:rPr>
          <w:rStyle w:val="a4"/>
        </w:rPr>
        <w:t>Κλειστό σύστημα λειτουργίας</w:t>
      </w:r>
      <w:r>
        <w:t xml:space="preserve">, χωρίς τη χρήση βελόνας κατά την εξαγωγή του </w:t>
      </w:r>
      <w:proofErr w:type="spellStart"/>
      <w:r>
        <w:t>PRP</w:t>
      </w:r>
      <w:proofErr w:type="spellEnd"/>
      <w:r>
        <w:t xml:space="preserve">, διασφαλίζοντας τη μέγιστη βιολογική ασφάλεια και την αποτροπή </w:t>
      </w:r>
      <w:proofErr w:type="spellStart"/>
      <w:r>
        <w:t>αερογενούς</w:t>
      </w:r>
      <w:proofErr w:type="spellEnd"/>
      <w:r>
        <w:t xml:space="preserve"> επιμόλυνσης.</w:t>
      </w:r>
    </w:p>
    <w:p w14:paraId="28F30F53" w14:textId="77777777" w:rsidR="008A7B2E" w:rsidRDefault="008A7B2E" w:rsidP="008A7B2E">
      <w:pPr>
        <w:pStyle w:val="Web"/>
      </w:pPr>
      <w:r>
        <w:rPr>
          <w:rFonts w:hAnsi="Symbol"/>
        </w:rPr>
        <w:t></w:t>
      </w:r>
      <w:r>
        <w:t xml:space="preserve">  </w:t>
      </w:r>
      <w:r>
        <w:rPr>
          <w:rStyle w:val="a4"/>
        </w:rPr>
        <w:t xml:space="preserve">Ρυθμιζόμενη ταχύτητα </w:t>
      </w:r>
      <w:proofErr w:type="spellStart"/>
      <w:r>
        <w:rPr>
          <w:rStyle w:val="a4"/>
        </w:rPr>
        <w:t>φυγοκέντρισης</w:t>
      </w:r>
      <w:proofErr w:type="spellEnd"/>
      <w:r>
        <w:t xml:space="preserve"> έως 4.000 στροφές/λεπτό και </w:t>
      </w:r>
      <w:r>
        <w:rPr>
          <w:rStyle w:val="a4"/>
        </w:rPr>
        <w:t xml:space="preserve">χρόνος </w:t>
      </w:r>
      <w:proofErr w:type="spellStart"/>
      <w:r>
        <w:rPr>
          <w:rStyle w:val="a4"/>
        </w:rPr>
        <w:t>φυγοκέντρισης</w:t>
      </w:r>
      <w:proofErr w:type="spellEnd"/>
      <w:r>
        <w:t xml:space="preserve"> έως 15 λεπτά, για ακριβή και αποτελεσματική επεξεργασία του δείγματος.</w:t>
      </w:r>
    </w:p>
    <w:p w14:paraId="0F9FB7C0" w14:textId="77777777" w:rsidR="008A7B2E" w:rsidRDefault="008A7B2E" w:rsidP="008A7B2E">
      <w:pPr>
        <w:pStyle w:val="Web"/>
      </w:pPr>
      <w:r>
        <w:rPr>
          <w:rFonts w:hAnsi="Symbol"/>
        </w:rPr>
        <w:t></w:t>
      </w:r>
      <w:r>
        <w:t xml:space="preserve">  </w:t>
      </w:r>
      <w:proofErr w:type="spellStart"/>
      <w:r>
        <w:rPr>
          <w:rStyle w:val="a4"/>
        </w:rPr>
        <w:t>Swinging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rotor</w:t>
      </w:r>
      <w:proofErr w:type="spellEnd"/>
      <w:r>
        <w:t xml:space="preserve"> για ομοιογενή διαχωρισμό, σύστημα </w:t>
      </w:r>
      <w:proofErr w:type="spellStart"/>
      <w:r>
        <w:rPr>
          <w:rStyle w:val="a4"/>
        </w:rPr>
        <w:t>soft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start</w:t>
      </w:r>
      <w:proofErr w:type="spellEnd"/>
      <w:r>
        <w:rPr>
          <w:rStyle w:val="a4"/>
        </w:rPr>
        <w:t xml:space="preserve"> – </w:t>
      </w:r>
      <w:proofErr w:type="spellStart"/>
      <w:r>
        <w:rPr>
          <w:rStyle w:val="a4"/>
        </w:rPr>
        <w:t>stop</w:t>
      </w:r>
      <w:proofErr w:type="spellEnd"/>
      <w:r>
        <w:t xml:space="preserve"> για ήπια επιτάχυνση/επιβράδυνση, ελαχιστοποιώντας τη μηχανική καταπόνηση των αιμοπεταλίων.</w:t>
      </w:r>
    </w:p>
    <w:p w14:paraId="7D58F6FF" w14:textId="77777777" w:rsidR="008A7B2E" w:rsidRDefault="008A7B2E" w:rsidP="008A7B2E">
      <w:pPr>
        <w:pStyle w:val="Web"/>
      </w:pPr>
      <w:r>
        <w:rPr>
          <w:rFonts w:hAnsi="Symbol"/>
        </w:rPr>
        <w:t></w:t>
      </w:r>
      <w:r>
        <w:t xml:space="preserve">  </w:t>
      </w:r>
      <w:r>
        <w:rPr>
          <w:rStyle w:val="a4"/>
        </w:rPr>
        <w:t>Σύστημα βαρέως τύπου σταθεροποίησης</w:t>
      </w:r>
      <w:r>
        <w:t xml:space="preserve">, που επιτρέπει την ασφαλή εξαγωγή του </w:t>
      </w:r>
      <w:proofErr w:type="spellStart"/>
      <w:r>
        <w:t>PRP</w:t>
      </w:r>
      <w:proofErr w:type="spellEnd"/>
      <w:r>
        <w:t xml:space="preserve"> χωρίς κίνδυνο απώλειας ή καταστροφής κυττάρων.</w:t>
      </w:r>
    </w:p>
    <w:p w14:paraId="590881F5" w14:textId="77777777" w:rsidR="008A7B2E" w:rsidRDefault="008A7B2E" w:rsidP="008A7B2E">
      <w:pPr>
        <w:pStyle w:val="Web"/>
      </w:pPr>
      <w:r>
        <w:rPr>
          <w:rFonts w:hAnsi="Symbol"/>
        </w:rPr>
        <w:t></w:t>
      </w:r>
      <w:r>
        <w:t xml:space="preserve">  </w:t>
      </w:r>
      <w:r>
        <w:rPr>
          <w:rStyle w:val="a4"/>
        </w:rPr>
        <w:t xml:space="preserve">Δυνατότητα επεξεργασίας </w:t>
      </w:r>
      <w:proofErr w:type="spellStart"/>
      <w:r>
        <w:rPr>
          <w:rStyle w:val="a4"/>
        </w:rPr>
        <w:t>μονοδόσης</w:t>
      </w:r>
      <w:proofErr w:type="spellEnd"/>
      <w:r>
        <w:t xml:space="preserve"> βιολογικού υλικού από </w:t>
      </w:r>
      <w:r w:rsidRPr="00A103B2">
        <w:t>2</w:t>
      </w:r>
      <w:r>
        <w:t>0 ml έως και 60 ml, καλύπτοντας ευρύ φάσμα θεραπευτικών εφαρμογών.</w:t>
      </w:r>
    </w:p>
    <w:p w14:paraId="366E6E71" w14:textId="77777777" w:rsidR="008A7B2E" w:rsidRPr="00932287" w:rsidRDefault="008A7B2E" w:rsidP="008A7B2E">
      <w:pPr>
        <w:pStyle w:val="Web"/>
      </w:pPr>
      <w:r>
        <w:rPr>
          <w:rFonts w:hAnsi="Symbol"/>
        </w:rPr>
        <w:t></w:t>
      </w:r>
      <w:r>
        <w:t xml:space="preserve">  </w:t>
      </w:r>
      <w:r>
        <w:rPr>
          <w:rStyle w:val="a4"/>
        </w:rPr>
        <w:t>Ικανότητα συμπύκνωσης αιμοπεταλίων</w:t>
      </w:r>
      <w:r>
        <w:t xml:space="preserve"> τουλάχιστον 11 φορές πάνω από τη βασική γραμμή (</w:t>
      </w:r>
      <w:proofErr w:type="spellStart"/>
      <w:r>
        <w:t>baseline</w:t>
      </w:r>
      <w:proofErr w:type="spellEnd"/>
      <w:r>
        <w:t>), εξασφαλίζοντας υψηλή θεραπευτική αποτελεσματικότητα.</w:t>
      </w:r>
    </w:p>
    <w:p w14:paraId="2AAFD24B" w14:textId="77777777" w:rsidR="00A54542" w:rsidRPr="00922DF2" w:rsidRDefault="00A54542" w:rsidP="00A54542">
      <w:pPr>
        <w:ind w:left="360"/>
        <w:jc w:val="both"/>
        <w:rPr>
          <w:b/>
          <w:bCs/>
        </w:rPr>
      </w:pPr>
    </w:p>
    <w:p w14:paraId="27DA8985" w14:textId="77777777" w:rsidR="00EF30E8" w:rsidRPr="00922DF2" w:rsidRDefault="00EF30E8" w:rsidP="00A54542">
      <w:pPr>
        <w:ind w:left="360"/>
        <w:jc w:val="both"/>
        <w:rPr>
          <w:b/>
          <w:bCs/>
        </w:rPr>
      </w:pPr>
    </w:p>
    <w:p w14:paraId="27F0DC8C" w14:textId="77777777" w:rsidR="00EF30E8" w:rsidRPr="006361E3" w:rsidRDefault="00EF30E8" w:rsidP="00EF30E8">
      <w:pPr>
        <w:pStyle w:val="yiv0202872852ydp380f5d8fmsonormal"/>
        <w:shd w:val="clear" w:color="auto" w:fill="FFFFFF"/>
        <w:rPr>
          <w:b/>
          <w:bCs/>
          <w:color w:val="1D2228"/>
        </w:rPr>
      </w:pPr>
      <w:r>
        <w:rPr>
          <w:b/>
          <w:bCs/>
          <w:color w:val="1D2228"/>
        </w:rPr>
        <w:t>ΠΡΟΔΙΑΓΡΑΦΕΣ :</w:t>
      </w:r>
      <w:r w:rsidRPr="006361E3">
        <w:rPr>
          <w:b/>
          <w:bCs/>
          <w:color w:val="1D2228"/>
        </w:rPr>
        <w:t> </w:t>
      </w:r>
    </w:p>
    <w:p w14:paraId="5E49B2AF" w14:textId="77777777" w:rsidR="00EF30E8" w:rsidRPr="00A54542" w:rsidRDefault="00EF30E8" w:rsidP="00EF30E8">
      <w:pPr>
        <w:pStyle w:val="yiv0202872852ydp380f5d8fmsonormal"/>
        <w:shd w:val="clear" w:color="auto" w:fill="FFFFFF"/>
        <w:rPr>
          <w:b/>
          <w:bCs/>
          <w:color w:val="1D2228"/>
        </w:rPr>
      </w:pPr>
      <w:r w:rsidRPr="00A54542">
        <w:rPr>
          <w:b/>
          <w:bCs/>
          <w:color w:val="1D2228"/>
        </w:rPr>
        <w:t xml:space="preserve">ΣΥΣΤΗΜΑ ΔΙΑΧΩΡΙΣΜΟΥ ΚΑΙ ΣΥΓΚΕΝΤΡΩΣΗΣ </w:t>
      </w:r>
      <w:proofErr w:type="spellStart"/>
      <w:r w:rsidRPr="00A54542">
        <w:rPr>
          <w:b/>
          <w:bCs/>
          <w:color w:val="1D2228"/>
        </w:rPr>
        <w:t>ΑΥΤΟΛΟΓΩΝ</w:t>
      </w:r>
      <w:proofErr w:type="spellEnd"/>
      <w:r w:rsidRPr="00A54542">
        <w:rPr>
          <w:b/>
          <w:bCs/>
          <w:color w:val="1D2228"/>
        </w:rPr>
        <w:t xml:space="preserve"> </w:t>
      </w:r>
      <w:proofErr w:type="spellStart"/>
      <w:r w:rsidRPr="00A54542">
        <w:rPr>
          <w:b/>
          <w:bCs/>
          <w:color w:val="1D2228"/>
        </w:rPr>
        <w:t>ΠΡΩΤΕΪΝΩΝ</w:t>
      </w:r>
      <w:proofErr w:type="spellEnd"/>
      <w:r w:rsidRPr="00A54542">
        <w:rPr>
          <w:b/>
          <w:bCs/>
          <w:color w:val="1D2228"/>
        </w:rPr>
        <w:t xml:space="preserve"> </w:t>
      </w:r>
      <w:proofErr w:type="spellStart"/>
      <w:r w:rsidRPr="00A54542">
        <w:rPr>
          <w:b/>
          <w:bCs/>
          <w:color w:val="1D2228"/>
        </w:rPr>
        <w:t>ΚΑI</w:t>
      </w:r>
      <w:proofErr w:type="spellEnd"/>
      <w:r w:rsidRPr="00A54542">
        <w:rPr>
          <w:b/>
          <w:bCs/>
          <w:color w:val="1D2228"/>
        </w:rPr>
        <w:t xml:space="preserve"> </w:t>
      </w:r>
      <w:proofErr w:type="spellStart"/>
      <w:r w:rsidRPr="00A54542">
        <w:rPr>
          <w:b/>
          <w:bCs/>
          <w:color w:val="1D2228"/>
        </w:rPr>
        <w:t>ΕΞΩΣΩΜΑΤΩΝ</w:t>
      </w:r>
      <w:proofErr w:type="spellEnd"/>
      <w:r w:rsidRPr="00A54542">
        <w:rPr>
          <w:b/>
          <w:bCs/>
          <w:color w:val="1D2228"/>
        </w:rPr>
        <w:t xml:space="preserve"> ΠΡΟΕΡΧΟΜΕΝΩΝ ΑΠΟ ΠΛΑΣΜΑ ΑΙΜΑΤΟΣ</w:t>
      </w:r>
    </w:p>
    <w:p w14:paraId="4C58DCE2" w14:textId="77777777" w:rsidR="00EF30E8" w:rsidRDefault="00EF30E8" w:rsidP="00EF30E8">
      <w:pPr>
        <w:pStyle w:val="yiv0202872852ydp380f5d8fmsonormal"/>
        <w:shd w:val="clear" w:color="auto" w:fill="FFFFFF"/>
        <w:jc w:val="both"/>
        <w:rPr>
          <w:color w:val="1D2228"/>
        </w:rPr>
      </w:pPr>
      <w:r>
        <w:rPr>
          <w:color w:val="1D2228"/>
        </w:rPr>
        <w:t xml:space="preserve">Με φίλτρο ακριβείας </w:t>
      </w:r>
      <w:proofErr w:type="spellStart"/>
      <w:r>
        <w:rPr>
          <w:color w:val="1D2228"/>
        </w:rPr>
        <w:t>Hollow</w:t>
      </w:r>
      <w:proofErr w:type="spellEnd"/>
      <w:r>
        <w:rPr>
          <w:color w:val="1D2228"/>
        </w:rPr>
        <w:t xml:space="preserve"> </w:t>
      </w:r>
      <w:proofErr w:type="spellStart"/>
      <w:r>
        <w:rPr>
          <w:color w:val="1D2228"/>
        </w:rPr>
        <w:t>Fiber</w:t>
      </w:r>
      <w:proofErr w:type="spellEnd"/>
      <w:r>
        <w:rPr>
          <w:color w:val="1D2228"/>
        </w:rPr>
        <w:t>  5</w:t>
      </w:r>
      <w:r>
        <w:rPr>
          <w:color w:val="1D2228"/>
          <w:lang w:val="en-US"/>
        </w:rPr>
        <w:t>nm</w:t>
      </w:r>
      <w:r>
        <w:rPr>
          <w:color w:val="1D2228"/>
        </w:rPr>
        <w:t xml:space="preserve"> κατασκευασμένο από </w:t>
      </w:r>
      <w:proofErr w:type="spellStart"/>
      <w:r>
        <w:rPr>
          <w:color w:val="1D2228"/>
        </w:rPr>
        <w:t>πολυσουλφόνη</w:t>
      </w:r>
      <w:proofErr w:type="spellEnd"/>
      <w:r>
        <w:rPr>
          <w:color w:val="1D2228"/>
        </w:rPr>
        <w:t xml:space="preserve"> με διαστάσεις που διευκολύνουν την αποτελεσματική </w:t>
      </w:r>
      <w:proofErr w:type="spellStart"/>
      <w:r>
        <w:rPr>
          <w:color w:val="1D2228"/>
        </w:rPr>
        <w:t>υπερδιήθηση</w:t>
      </w:r>
      <w:proofErr w:type="spellEnd"/>
      <w:r>
        <w:rPr>
          <w:color w:val="1D2228"/>
        </w:rPr>
        <w:t xml:space="preserve"> (εσωτερική διάμετρος: 250 mm, εξωτερική διάμετρος: 350 mm, πάχος τοιχώματος: 50 </w:t>
      </w:r>
      <w:r>
        <w:rPr>
          <w:color w:val="1D2228"/>
          <w:lang w:val="en-US"/>
        </w:rPr>
        <w:t>n</w:t>
      </w:r>
      <w:r>
        <w:rPr>
          <w:color w:val="1D2228"/>
        </w:rPr>
        <w:t>m) και ενσωματωμένο σάκο  αποστράγγισης.</w:t>
      </w:r>
    </w:p>
    <w:p w14:paraId="081EA6DE" w14:textId="77777777" w:rsidR="00EF30E8" w:rsidRDefault="00EF30E8" w:rsidP="00EF30E8">
      <w:pPr>
        <w:pStyle w:val="yiv0202872852ydp380f5d8fmsonormal"/>
        <w:shd w:val="clear" w:color="auto" w:fill="FFFFFF"/>
        <w:jc w:val="both"/>
        <w:rPr>
          <w:color w:val="1D2228"/>
        </w:rPr>
      </w:pPr>
      <w:r>
        <w:rPr>
          <w:color w:val="1D2228"/>
        </w:rPr>
        <w:t>Διαθέτει αυτοματοποιημένο σύστημα πίεσης για τη διατήρηση των πρωτεϊνών-στόχων, ενώ φιλτράρει την περίσσεια υγρών, ενισχύοντας τη συγκέντρωση πρωτεΐνης στον τελικό ορό.</w:t>
      </w:r>
    </w:p>
    <w:p w14:paraId="1AF4412E" w14:textId="77777777" w:rsidR="00EF30E8" w:rsidRDefault="00EF30E8" w:rsidP="00EF30E8">
      <w:pPr>
        <w:pStyle w:val="yiv0202872852ydp380f5d8fmsonormal"/>
        <w:shd w:val="clear" w:color="auto" w:fill="FFFFFF"/>
        <w:jc w:val="both"/>
        <w:rPr>
          <w:color w:val="1D2228"/>
        </w:rPr>
      </w:pPr>
      <w:r>
        <w:rPr>
          <w:color w:val="1D2228"/>
        </w:rPr>
        <w:t xml:space="preserve">Επεξεργάζεται όγκο πλάσματος  16-30 ml, επιτυγχάνει μέγιστη </w:t>
      </w:r>
      <w:proofErr w:type="spellStart"/>
      <w:r>
        <w:rPr>
          <w:color w:val="1D2228"/>
        </w:rPr>
        <w:t>διαμεμβρανική</w:t>
      </w:r>
      <w:proofErr w:type="spellEnd"/>
      <w:r>
        <w:rPr>
          <w:color w:val="1D2228"/>
        </w:rPr>
        <w:t xml:space="preserve"> πίεση 600 </w:t>
      </w:r>
      <w:proofErr w:type="spellStart"/>
      <w:r>
        <w:rPr>
          <w:color w:val="1D2228"/>
        </w:rPr>
        <w:t>mmHg</w:t>
      </w:r>
      <w:proofErr w:type="spellEnd"/>
      <w:r>
        <w:rPr>
          <w:color w:val="1D2228"/>
        </w:rPr>
        <w:t xml:space="preserve"> και λειτουργεί με μέσο ρυθμό </w:t>
      </w:r>
      <w:proofErr w:type="spellStart"/>
      <w:r>
        <w:rPr>
          <w:color w:val="1D2228"/>
        </w:rPr>
        <w:t>υπερδιήθησης</w:t>
      </w:r>
      <w:proofErr w:type="spellEnd"/>
      <w:r>
        <w:rPr>
          <w:color w:val="1D2228"/>
        </w:rPr>
        <w:t xml:space="preserve"> 1,3 ml/h/</w:t>
      </w:r>
      <w:proofErr w:type="spellStart"/>
      <w:r>
        <w:rPr>
          <w:color w:val="1D2228"/>
        </w:rPr>
        <w:t>mmHg</w:t>
      </w:r>
      <w:proofErr w:type="spellEnd"/>
      <w:r>
        <w:rPr>
          <w:color w:val="1D2228"/>
        </w:rPr>
        <w:t>.</w:t>
      </w:r>
    </w:p>
    <w:p w14:paraId="277553D6" w14:textId="77777777" w:rsidR="00EF30E8" w:rsidRDefault="00EF30E8" w:rsidP="00EF30E8">
      <w:pPr>
        <w:pStyle w:val="yiv0202872852ydp380f5d8fmsonormal"/>
        <w:shd w:val="clear" w:color="auto" w:fill="FFFFFF"/>
        <w:jc w:val="both"/>
        <w:rPr>
          <w:color w:val="1D2228"/>
        </w:rPr>
      </w:pPr>
      <w:r>
        <w:rPr>
          <w:color w:val="1D2228"/>
        </w:rPr>
        <w:lastRenderedPageBreak/>
        <w:t>Είναι αποστειρωμένο σύστημα (</w:t>
      </w:r>
      <w:proofErr w:type="spellStart"/>
      <w:r>
        <w:rPr>
          <w:color w:val="1D2228"/>
        </w:rPr>
        <w:t>one</w:t>
      </w:r>
      <w:proofErr w:type="spellEnd"/>
      <w:r>
        <w:rPr>
          <w:color w:val="1D2228"/>
        </w:rPr>
        <w:t xml:space="preserve"> </w:t>
      </w:r>
      <w:proofErr w:type="spellStart"/>
      <w:r>
        <w:rPr>
          <w:color w:val="1D2228"/>
        </w:rPr>
        <w:t>day</w:t>
      </w:r>
      <w:proofErr w:type="spellEnd"/>
      <w:r>
        <w:rPr>
          <w:color w:val="1D2228"/>
        </w:rPr>
        <w:t xml:space="preserve"> </w:t>
      </w:r>
      <w:proofErr w:type="spellStart"/>
      <w:r>
        <w:rPr>
          <w:color w:val="1D2228"/>
        </w:rPr>
        <w:t>kit</w:t>
      </w:r>
      <w:proofErr w:type="spellEnd"/>
      <w:r>
        <w:rPr>
          <w:color w:val="1D2228"/>
        </w:rPr>
        <w:t xml:space="preserve">)  κατάλληλο για συμπύκνωση και απομόνωση πλασματικών πρωτεϊνών, </w:t>
      </w:r>
      <w:proofErr w:type="spellStart"/>
      <w:r>
        <w:rPr>
          <w:color w:val="1D2228"/>
        </w:rPr>
        <w:t>εξωσωμάτων</w:t>
      </w:r>
      <w:proofErr w:type="spellEnd"/>
      <w:r>
        <w:rPr>
          <w:color w:val="1D2228"/>
        </w:rPr>
        <w:t xml:space="preserve">, </w:t>
      </w:r>
      <w:proofErr w:type="spellStart"/>
      <w:r>
        <w:rPr>
          <w:color w:val="1D2228"/>
        </w:rPr>
        <w:t>κυστιδίων</w:t>
      </w:r>
      <w:proofErr w:type="spellEnd"/>
      <w:r>
        <w:rPr>
          <w:color w:val="1D2228"/>
        </w:rPr>
        <w:t xml:space="preserve"> πλάσματος και </w:t>
      </w:r>
      <w:proofErr w:type="spellStart"/>
      <w:r>
        <w:rPr>
          <w:color w:val="1D2228"/>
        </w:rPr>
        <w:t>εξωκυτταρικών</w:t>
      </w:r>
      <w:proofErr w:type="spellEnd"/>
      <w:r>
        <w:rPr>
          <w:color w:val="1D2228"/>
        </w:rPr>
        <w:t xml:space="preserve"> </w:t>
      </w:r>
      <w:proofErr w:type="spellStart"/>
      <w:r>
        <w:rPr>
          <w:color w:val="1D2228"/>
        </w:rPr>
        <w:t>κυστιδίων</w:t>
      </w:r>
      <w:proofErr w:type="spellEnd"/>
      <w:r>
        <w:rPr>
          <w:color w:val="1D2228"/>
        </w:rPr>
        <w:t>.</w:t>
      </w:r>
    </w:p>
    <w:p w14:paraId="5B1DEF37" w14:textId="77777777" w:rsidR="00EF30E8" w:rsidRDefault="00EF30E8" w:rsidP="00EF30E8">
      <w:pPr>
        <w:pStyle w:val="yiv0202872852ydp380f5d8fmsonormal"/>
        <w:shd w:val="clear" w:color="auto" w:fill="FFFFFF"/>
        <w:jc w:val="both"/>
        <w:rPr>
          <w:color w:val="1D2228"/>
        </w:rPr>
      </w:pPr>
      <w:r>
        <w:rPr>
          <w:color w:val="1D2228"/>
        </w:rPr>
        <w:t>Το σύστημα προσφέρει  </w:t>
      </w:r>
      <w:proofErr w:type="spellStart"/>
      <w:r>
        <w:rPr>
          <w:color w:val="1D2228"/>
        </w:rPr>
        <w:t>αυτόλογο</w:t>
      </w:r>
      <w:proofErr w:type="spellEnd"/>
      <w:r>
        <w:rPr>
          <w:color w:val="1D2228"/>
        </w:rPr>
        <w:t xml:space="preserve"> όρο περίπου  7 ml το οποίο περιέχει 5,000.000.000 – 6,000.000.000/</w:t>
      </w:r>
      <w:r>
        <w:rPr>
          <w:color w:val="1D2228"/>
          <w:lang w:val="en-US"/>
        </w:rPr>
        <w:t>ml</w:t>
      </w:r>
      <w:r>
        <w:rPr>
          <w:color w:val="1D2228"/>
        </w:rPr>
        <w:t> </w:t>
      </w:r>
      <w:proofErr w:type="spellStart"/>
      <w:r>
        <w:rPr>
          <w:color w:val="1D2228"/>
        </w:rPr>
        <w:t>αυτολογα</w:t>
      </w:r>
      <w:proofErr w:type="spellEnd"/>
      <w:r>
        <w:rPr>
          <w:color w:val="1D2228"/>
        </w:rPr>
        <w:t xml:space="preserve"> </w:t>
      </w:r>
      <w:proofErr w:type="spellStart"/>
      <w:r>
        <w:rPr>
          <w:color w:val="1D2228"/>
        </w:rPr>
        <w:t>εξωσώματακαι</w:t>
      </w:r>
      <w:proofErr w:type="spellEnd"/>
      <w:r>
        <w:rPr>
          <w:color w:val="1D2228"/>
        </w:rPr>
        <w:t xml:space="preserve"> 700 –800/</w:t>
      </w:r>
      <w:r>
        <w:rPr>
          <w:color w:val="1D2228"/>
          <w:lang w:val="en-US"/>
        </w:rPr>
        <w:t>ml</w:t>
      </w:r>
      <w:r>
        <w:rPr>
          <w:color w:val="1D2228"/>
        </w:rPr>
        <w:t xml:space="preserve"> </w:t>
      </w:r>
      <w:proofErr w:type="spellStart"/>
      <w:r>
        <w:rPr>
          <w:color w:val="1D2228"/>
        </w:rPr>
        <w:t>αυτόλογους</w:t>
      </w:r>
      <w:proofErr w:type="spellEnd"/>
      <w:r>
        <w:rPr>
          <w:color w:val="1D2228"/>
        </w:rPr>
        <w:t xml:space="preserve"> αυξητικούς παράγοντες.</w:t>
      </w:r>
    </w:p>
    <w:p w14:paraId="266EECD8" w14:textId="77777777" w:rsidR="00EF30E8" w:rsidRDefault="00EF30E8" w:rsidP="00EF30E8">
      <w:pPr>
        <w:pStyle w:val="yiv0202872852ydp380f5d8fmsonormal"/>
        <w:shd w:val="clear" w:color="auto" w:fill="FFFFFF"/>
        <w:jc w:val="both"/>
        <w:rPr>
          <w:color w:val="1D2228"/>
        </w:rPr>
      </w:pPr>
      <w:r>
        <w:rPr>
          <w:color w:val="1D2228"/>
        </w:rPr>
        <w:t>Είναι  αποστειρωμένο έτοιμο για κλινική εφαρμογή με βάση τις ειδικές θεραπευτικές ανάγκες του ασθενούς και κατάλληλο για χρήση σε χειρουργικό πεδίο.</w:t>
      </w:r>
    </w:p>
    <w:p w14:paraId="05DA6F6A" w14:textId="77777777" w:rsidR="00EF30E8" w:rsidRPr="00EF30E8" w:rsidRDefault="00EF30E8" w:rsidP="00A54542">
      <w:pPr>
        <w:ind w:left="360"/>
        <w:jc w:val="both"/>
        <w:rPr>
          <w:b/>
          <w:bCs/>
        </w:rPr>
      </w:pPr>
    </w:p>
    <w:sectPr w:rsidR="00EF30E8" w:rsidRPr="00EF30E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D0A25"/>
    <w:multiLevelType w:val="hybridMultilevel"/>
    <w:tmpl w:val="F64A1AF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542"/>
    <w:rsid w:val="000E751A"/>
    <w:rsid w:val="003A6AD7"/>
    <w:rsid w:val="00411759"/>
    <w:rsid w:val="00594FDB"/>
    <w:rsid w:val="006361E3"/>
    <w:rsid w:val="007C700F"/>
    <w:rsid w:val="00840303"/>
    <w:rsid w:val="008A7906"/>
    <w:rsid w:val="008A7B2E"/>
    <w:rsid w:val="008E56AD"/>
    <w:rsid w:val="009071D4"/>
    <w:rsid w:val="00922DF2"/>
    <w:rsid w:val="00A54542"/>
    <w:rsid w:val="00AF14FD"/>
    <w:rsid w:val="00B817A7"/>
    <w:rsid w:val="00CB2553"/>
    <w:rsid w:val="00DD2789"/>
    <w:rsid w:val="00E72479"/>
    <w:rsid w:val="00EA447F"/>
    <w:rsid w:val="00EF30E8"/>
    <w:rsid w:val="00F7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1DA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yiv0202872852ydp380f5d8fmsonormal">
    <w:name w:val="yiv0202872852ydp380f5d8fmsonormal"/>
    <w:basedOn w:val="a"/>
    <w:rsid w:val="00A54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a3">
    <w:name w:val="List Paragraph"/>
    <w:basedOn w:val="a"/>
    <w:uiPriority w:val="34"/>
    <w:qFormat/>
    <w:rsid w:val="00A54542"/>
    <w:pPr>
      <w:ind w:left="720"/>
      <w:contextualSpacing/>
    </w:pPr>
  </w:style>
  <w:style w:type="paragraph" w:customStyle="1" w:styleId="yiv2424968316ydpefdadfc6yiv7216076085ydp6cf553fbwestern">
    <w:name w:val="yiv2424968316ydpefdadfc6yiv7216076085ydp6cf553fbwestern"/>
    <w:basedOn w:val="a"/>
    <w:rsid w:val="00A54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Web">
    <w:name w:val="Normal (Web)"/>
    <w:basedOn w:val="a"/>
    <w:uiPriority w:val="99"/>
    <w:semiHidden/>
    <w:unhideWhenUsed/>
    <w:rsid w:val="008A7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styleId="a4">
    <w:name w:val="Strong"/>
    <w:basedOn w:val="a0"/>
    <w:uiPriority w:val="22"/>
    <w:qFormat/>
    <w:rsid w:val="008A7B2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yiv0202872852ydp380f5d8fmsonormal">
    <w:name w:val="yiv0202872852ydp380f5d8fmsonormal"/>
    <w:basedOn w:val="a"/>
    <w:rsid w:val="00A54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a3">
    <w:name w:val="List Paragraph"/>
    <w:basedOn w:val="a"/>
    <w:uiPriority w:val="34"/>
    <w:qFormat/>
    <w:rsid w:val="00A54542"/>
    <w:pPr>
      <w:ind w:left="720"/>
      <w:contextualSpacing/>
    </w:pPr>
  </w:style>
  <w:style w:type="paragraph" w:customStyle="1" w:styleId="yiv2424968316ydpefdadfc6yiv7216076085ydp6cf553fbwestern">
    <w:name w:val="yiv2424968316ydpefdadfc6yiv7216076085ydp6cf553fbwestern"/>
    <w:basedOn w:val="a"/>
    <w:rsid w:val="00A54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Web">
    <w:name w:val="Normal (Web)"/>
    <w:basedOn w:val="a"/>
    <w:uiPriority w:val="99"/>
    <w:semiHidden/>
    <w:unhideWhenUsed/>
    <w:rsid w:val="008A7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styleId="a4">
    <w:name w:val="Strong"/>
    <w:basedOn w:val="a0"/>
    <w:uiPriority w:val="22"/>
    <w:qFormat/>
    <w:rsid w:val="008A7B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5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339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Medisports</dc:creator>
  <cp:lastModifiedBy>User</cp:lastModifiedBy>
  <cp:revision>5</cp:revision>
  <cp:lastPrinted>2025-11-03T10:12:00Z</cp:lastPrinted>
  <dcterms:created xsi:type="dcterms:W3CDTF">2025-11-03T10:11:00Z</dcterms:created>
  <dcterms:modified xsi:type="dcterms:W3CDTF">2025-11-17T10:53:00Z</dcterms:modified>
</cp:coreProperties>
</file>